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521"/>
        <w:tblW w:w="0" w:type="auto"/>
        <w:tblLook w:val="04A0"/>
      </w:tblPr>
      <w:tblGrid>
        <w:gridCol w:w="675"/>
        <w:gridCol w:w="1701"/>
        <w:gridCol w:w="6836"/>
      </w:tblGrid>
      <w:tr w:rsidR="008A116B" w:rsidTr="008A116B">
        <w:trPr>
          <w:trHeight w:val="567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DANE TELEADRESOWE</w:t>
            </w:r>
          </w:p>
        </w:tc>
      </w:tr>
      <w:tr w:rsidR="008A116B" w:rsidTr="008A116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Imię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</w:tr>
      <w:tr w:rsidR="008A116B" w:rsidTr="008A116B">
        <w:trPr>
          <w:trHeight w:val="567"/>
        </w:trPr>
        <w:tc>
          <w:tcPr>
            <w:tcW w:w="2376" w:type="dxa"/>
            <w:gridSpan w:val="2"/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Nazwisko</w:t>
            </w:r>
          </w:p>
        </w:tc>
        <w:tc>
          <w:tcPr>
            <w:tcW w:w="6836" w:type="dxa"/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</w:tr>
      <w:tr w:rsidR="008A116B" w:rsidTr="008A116B">
        <w:trPr>
          <w:trHeight w:val="567"/>
        </w:trPr>
        <w:tc>
          <w:tcPr>
            <w:tcW w:w="2376" w:type="dxa"/>
            <w:gridSpan w:val="2"/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Adres zamieszkania</w:t>
            </w:r>
          </w:p>
        </w:tc>
        <w:tc>
          <w:tcPr>
            <w:tcW w:w="6836" w:type="dxa"/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</w:tr>
      <w:tr w:rsidR="008A116B" w:rsidTr="008A116B">
        <w:trPr>
          <w:trHeight w:val="567"/>
        </w:trPr>
        <w:tc>
          <w:tcPr>
            <w:tcW w:w="2376" w:type="dxa"/>
            <w:gridSpan w:val="2"/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Tel. Kontaktowy</w:t>
            </w:r>
          </w:p>
        </w:tc>
        <w:tc>
          <w:tcPr>
            <w:tcW w:w="6836" w:type="dxa"/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</w:tr>
      <w:tr w:rsidR="008A116B" w:rsidTr="008A116B">
        <w:trPr>
          <w:trHeight w:val="56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E-mail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</w:tr>
      <w:tr w:rsidR="008A116B" w:rsidTr="008A116B">
        <w:trPr>
          <w:trHeight w:val="567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EF7334">
              <w:rPr>
                <w:sz w:val="26"/>
                <w:szCs w:val="26"/>
                <w:u w:val="single"/>
              </w:rPr>
              <w:t>DOM OGRZEWANY JEST ZA POMOCĄ</w:t>
            </w:r>
            <w:r w:rsidRPr="00433B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EF7334">
              <w:rPr>
                <w:i/>
                <w:sz w:val="24"/>
                <w:szCs w:val="24"/>
              </w:rPr>
              <w:t>proszę zaznaczyć właściwy kwadrat poprzez x</w:t>
            </w:r>
            <w:r w:rsidRPr="00433B35">
              <w:rPr>
                <w:sz w:val="26"/>
                <w:szCs w:val="26"/>
              </w:rPr>
              <w:t>):</w:t>
            </w:r>
          </w:p>
        </w:tc>
      </w:tr>
      <w:tr w:rsidR="008A116B" w:rsidTr="008A116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Kocioł węglowy</w:t>
            </w:r>
          </w:p>
        </w:tc>
      </w:tr>
      <w:tr w:rsidR="008A116B" w:rsidTr="008A116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Kocioł spalający biomasę</w:t>
            </w:r>
            <w:r w:rsidRPr="00433B35">
              <w:rPr>
                <w:sz w:val="26"/>
                <w:szCs w:val="26"/>
              </w:rPr>
              <w:t xml:space="preserve"> (</w:t>
            </w:r>
            <w:proofErr w:type="spellStart"/>
            <w:r w:rsidRPr="00433B35">
              <w:rPr>
                <w:sz w:val="26"/>
                <w:szCs w:val="26"/>
              </w:rPr>
              <w:t>pelet</w:t>
            </w:r>
            <w:proofErr w:type="spellEnd"/>
            <w:r w:rsidRPr="00433B35">
              <w:rPr>
                <w:sz w:val="26"/>
                <w:szCs w:val="26"/>
              </w:rPr>
              <w:t>, słomę)</w:t>
            </w:r>
          </w:p>
        </w:tc>
      </w:tr>
      <w:tr w:rsidR="008A116B" w:rsidTr="008A116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Kocioł olejowy</w:t>
            </w:r>
          </w:p>
        </w:tc>
      </w:tr>
      <w:tr w:rsidR="008A116B" w:rsidTr="008A116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Kocioł gazowy</w:t>
            </w:r>
          </w:p>
        </w:tc>
      </w:tr>
      <w:tr w:rsidR="008A116B" w:rsidTr="008A116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>Ogrzewanie elektryczne</w:t>
            </w:r>
          </w:p>
        </w:tc>
      </w:tr>
      <w:tr w:rsidR="008A116B" w:rsidTr="008A116B">
        <w:trPr>
          <w:trHeight w:val="567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EF7334">
              <w:rPr>
                <w:sz w:val="26"/>
                <w:szCs w:val="26"/>
                <w:u w:val="single"/>
              </w:rPr>
              <w:t xml:space="preserve">JESTEM ZDECYDOWANY NA MONTAŻ  </w:t>
            </w:r>
            <w:r w:rsidRPr="00433B35">
              <w:rPr>
                <w:sz w:val="26"/>
                <w:szCs w:val="26"/>
              </w:rPr>
              <w:t>(</w:t>
            </w:r>
            <w:r w:rsidRPr="00EF7334">
              <w:rPr>
                <w:i/>
                <w:sz w:val="24"/>
                <w:szCs w:val="24"/>
              </w:rPr>
              <w:t>proszę zaznaczyć właściwy kwadrat poprzez</w:t>
            </w:r>
            <w:r w:rsidRPr="00EF7334">
              <w:rPr>
                <w:sz w:val="24"/>
                <w:szCs w:val="24"/>
              </w:rPr>
              <w:t xml:space="preserve"> </w:t>
            </w:r>
            <w:r w:rsidRPr="00EF7334">
              <w:rPr>
                <w:i/>
                <w:sz w:val="24"/>
                <w:szCs w:val="24"/>
              </w:rPr>
              <w:t>x</w:t>
            </w:r>
            <w:r w:rsidRPr="00433B35">
              <w:rPr>
                <w:sz w:val="26"/>
                <w:szCs w:val="26"/>
              </w:rPr>
              <w:t>):</w:t>
            </w:r>
          </w:p>
        </w:tc>
      </w:tr>
      <w:tr w:rsidR="008A116B" w:rsidTr="008A116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 xml:space="preserve">Montaż pompy ciepła wraz z instalacją fotowoltaiczną </w:t>
            </w:r>
          </w:p>
        </w:tc>
      </w:tr>
      <w:tr w:rsidR="008A116B" w:rsidTr="008A116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B" w:rsidRPr="00433B35" w:rsidRDefault="008A116B" w:rsidP="008A116B">
            <w:pPr>
              <w:rPr>
                <w:sz w:val="26"/>
                <w:szCs w:val="26"/>
              </w:rPr>
            </w:pPr>
            <w:r w:rsidRPr="00433B35">
              <w:rPr>
                <w:sz w:val="26"/>
                <w:szCs w:val="26"/>
              </w:rPr>
              <w:t xml:space="preserve">Montaż instalacji fotowoltaicznej </w:t>
            </w:r>
          </w:p>
        </w:tc>
      </w:tr>
      <w:tr w:rsidR="008A116B" w:rsidTr="008A116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16B" w:rsidRPr="00433B35" w:rsidRDefault="008A116B" w:rsidP="008A116B">
            <w:pPr>
              <w:jc w:val="center"/>
              <w:rPr>
                <w:sz w:val="26"/>
                <w:szCs w:val="26"/>
              </w:rPr>
            </w:pPr>
            <w:r w:rsidRPr="00EF7334">
              <w:rPr>
                <w:b/>
                <w:color w:val="FF0000"/>
                <w:sz w:val="26"/>
                <w:szCs w:val="26"/>
                <w:u w:val="single"/>
              </w:rPr>
              <w:t>UWAG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I</w:t>
            </w:r>
            <w:r w:rsidRPr="00EF7334">
              <w:rPr>
                <w:b/>
                <w:color w:val="FF0000"/>
                <w:sz w:val="26"/>
                <w:szCs w:val="26"/>
                <w:u w:val="single"/>
              </w:rPr>
              <w:t>!</w:t>
            </w:r>
          </w:p>
        </w:tc>
      </w:tr>
      <w:tr w:rsidR="008A116B" w:rsidTr="008A116B">
        <w:trPr>
          <w:trHeight w:val="567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6B" w:rsidRPr="00EF7334" w:rsidRDefault="008A116B" w:rsidP="008A116B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  <w:u w:val="single"/>
              </w:rPr>
            </w:pPr>
            <w:r w:rsidRPr="00EF7334">
              <w:rPr>
                <w:sz w:val="26"/>
                <w:szCs w:val="26"/>
              </w:rPr>
              <w:t>W przypadku ogrzewania domu</w:t>
            </w:r>
            <w:r w:rsidRPr="00EF7334">
              <w:rPr>
                <w:sz w:val="26"/>
                <w:szCs w:val="26"/>
                <w:u w:val="single"/>
              </w:rPr>
              <w:t xml:space="preserve"> </w:t>
            </w:r>
            <w:r w:rsidRPr="00EF7334">
              <w:rPr>
                <w:b/>
                <w:sz w:val="26"/>
                <w:szCs w:val="26"/>
                <w:u w:val="single"/>
              </w:rPr>
              <w:t>kotłem węglowym</w:t>
            </w:r>
            <w:r w:rsidRPr="00EF7334">
              <w:rPr>
                <w:sz w:val="26"/>
                <w:szCs w:val="26"/>
              </w:rPr>
              <w:t xml:space="preserve"> i wybraniu opcji </w:t>
            </w:r>
            <w:r w:rsidRPr="00EF7334">
              <w:rPr>
                <w:b/>
                <w:sz w:val="26"/>
                <w:szCs w:val="26"/>
                <w:u w:val="single"/>
              </w:rPr>
              <w:t>montażu pompy ciepła wraz z instalacją fotowoltaiczną</w:t>
            </w:r>
            <w:r w:rsidRPr="00EF7334">
              <w:rPr>
                <w:sz w:val="26"/>
                <w:szCs w:val="26"/>
              </w:rPr>
              <w:t xml:space="preserve">  zobowiązują się Państwo równocześnie do</w:t>
            </w:r>
            <w:r w:rsidRPr="00EF7334">
              <w:rPr>
                <w:sz w:val="26"/>
                <w:szCs w:val="26"/>
                <w:u w:val="single"/>
              </w:rPr>
              <w:t xml:space="preserve"> </w:t>
            </w:r>
            <w:r w:rsidRPr="00EF7334">
              <w:rPr>
                <w:b/>
                <w:color w:val="FF0000"/>
                <w:sz w:val="26"/>
                <w:szCs w:val="26"/>
                <w:u w:val="single"/>
              </w:rPr>
              <w:t>likwidacji kotła węglowego!</w:t>
            </w:r>
          </w:p>
          <w:p w:rsidR="008A116B" w:rsidRPr="00EF7334" w:rsidRDefault="008A116B" w:rsidP="008A116B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Wypełnienie i złożenie niniej</w:t>
            </w:r>
            <w:r w:rsidRPr="00EF7334">
              <w:rPr>
                <w:sz w:val="26"/>
                <w:szCs w:val="26"/>
                <w:u w:val="single"/>
              </w:rPr>
              <w:t>szego</w:t>
            </w:r>
            <w:r>
              <w:rPr>
                <w:sz w:val="26"/>
                <w:szCs w:val="26"/>
                <w:u w:val="single"/>
              </w:rPr>
              <w:t xml:space="preserve"> formularz</w:t>
            </w:r>
            <w:r w:rsidRPr="00EF7334">
              <w:rPr>
                <w:sz w:val="26"/>
                <w:szCs w:val="26"/>
                <w:u w:val="single"/>
              </w:rPr>
              <w:t xml:space="preserve"> nie jest równoznaczne z zakwalifikowaniem się do realizacji projektu grantowego</w:t>
            </w:r>
          </w:p>
          <w:p w:rsidR="008A116B" w:rsidRPr="00EF7334" w:rsidRDefault="008A116B" w:rsidP="008A116B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Procedura związana z kwalifikacją do  opracowywanego projektu grantowego odbędzie się po zakwalifikowaniu się projektu do realizacji, tzn. w momencie gdy Gmina uzyska dofinansowanie na realizacje projektu!</w:t>
            </w:r>
          </w:p>
          <w:p w:rsidR="008A116B" w:rsidRPr="00EF7334" w:rsidRDefault="008A116B" w:rsidP="008A116B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O uzyskaniu przez Gminę dofinansowania osoby składające niniejszy formularz zostaną poinformowane drogą elektroniczną (poprzez e-mail)</w:t>
            </w:r>
          </w:p>
        </w:tc>
      </w:tr>
    </w:tbl>
    <w:p w:rsidR="003D1C77" w:rsidRDefault="00EF7334" w:rsidP="00433B35">
      <w:pPr>
        <w:spacing w:after="0" w:line="240" w:lineRule="auto"/>
        <w:jc w:val="center"/>
        <w:rPr>
          <w:b/>
          <w:sz w:val="32"/>
          <w:szCs w:val="32"/>
        </w:rPr>
      </w:pPr>
      <w:r w:rsidRPr="00433B35">
        <w:rPr>
          <w:b/>
          <w:sz w:val="32"/>
          <w:szCs w:val="32"/>
        </w:rPr>
        <w:t xml:space="preserve"> </w:t>
      </w:r>
      <w:r w:rsidR="00433B35" w:rsidRPr="008A116B">
        <w:rPr>
          <w:b/>
          <w:sz w:val="28"/>
          <w:szCs w:val="28"/>
        </w:rPr>
        <w:t>FORMULARZ ZGŁOSZENIA CHĘCI UDZIAŁU W OPRACOWYWANYM PROJEKCIE GRANTOWYM</w:t>
      </w:r>
      <w:r w:rsidR="008A116B" w:rsidRPr="008A116B">
        <w:rPr>
          <w:b/>
          <w:sz w:val="28"/>
          <w:szCs w:val="28"/>
        </w:rPr>
        <w:t xml:space="preserve"> PRZEZ GMINĘ ZŁOTORYJA DOT. </w:t>
      </w:r>
      <w:r w:rsidR="008A116B" w:rsidRPr="008A116B">
        <w:rPr>
          <w:b/>
          <w:i/>
          <w:sz w:val="28"/>
          <w:szCs w:val="28"/>
        </w:rPr>
        <w:t>WALKI Z</w:t>
      </w:r>
      <w:r w:rsidR="008A116B" w:rsidRPr="008A116B">
        <w:rPr>
          <w:b/>
          <w:i/>
          <w:sz w:val="32"/>
          <w:szCs w:val="32"/>
        </w:rPr>
        <w:t xml:space="preserve"> </w:t>
      </w:r>
      <w:r w:rsidR="008A116B" w:rsidRPr="008A116B">
        <w:rPr>
          <w:b/>
          <w:i/>
          <w:sz w:val="28"/>
          <w:szCs w:val="28"/>
        </w:rPr>
        <w:t>NISKĄ EMISJĄ PORPZEZ MONTAŻ MIRKOINTALACJI OPARTYCH NA OZE</w:t>
      </w:r>
    </w:p>
    <w:sectPr w:rsidR="003D1C77" w:rsidSect="003D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6AF"/>
    <w:multiLevelType w:val="hybridMultilevel"/>
    <w:tmpl w:val="925A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C37"/>
    <w:rsid w:val="003D1C77"/>
    <w:rsid w:val="00433B35"/>
    <w:rsid w:val="00625826"/>
    <w:rsid w:val="00686A69"/>
    <w:rsid w:val="00826D78"/>
    <w:rsid w:val="008A116B"/>
    <w:rsid w:val="009C50E8"/>
    <w:rsid w:val="00EF7334"/>
    <w:rsid w:val="00F6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Anna Kurek</cp:lastModifiedBy>
  <cp:revision>2</cp:revision>
  <cp:lastPrinted>2016-11-25T07:21:00Z</cp:lastPrinted>
  <dcterms:created xsi:type="dcterms:W3CDTF">2016-11-25T07:29:00Z</dcterms:created>
  <dcterms:modified xsi:type="dcterms:W3CDTF">2016-11-25T07:29:00Z</dcterms:modified>
</cp:coreProperties>
</file>